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罗马尼亚商务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jc w:val="both"/>
        <w:rPr>
          <w:rFonts w:hint="eastAsia" w:ascii="宋体" w:hAnsi="宋体" w:eastAsia="宋体" w:cs="宋体"/>
          <w:b/>
          <w:bCs/>
          <w:sz w:val="30"/>
          <w:szCs w:val="30"/>
        </w:rPr>
      </w:pPr>
    </w:p>
    <w:p>
      <w:pPr>
        <w:snapToGrid w:val="0"/>
        <w:ind w:firstLine="420" w:firstLineChars="200"/>
        <w:jc w:val="both"/>
        <w:rPr>
          <w:rFonts w:hint="eastAsia" w:ascii="微软雅黑" w:hAnsi="微软雅黑" w:eastAsia="微软雅黑" w:cs="微软雅黑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罗马尼亚商务签证主要是</w:t>
      </w:r>
      <w:bookmarkStart w:id="0" w:name="_GoBack"/>
      <w:bookmarkEnd w:id="0"/>
      <w:r>
        <w:rPr>
          <w:rFonts w:hint="eastAsia" w:ascii="微软雅黑" w:hAnsi="微软雅黑" w:eastAsia="微软雅黑" w:cs="微软雅黑"/>
          <w:szCs w:val="21"/>
          <w:lang w:val="en-US" w:eastAsia="zh-CN"/>
        </w:rPr>
        <w:t>签发给</w:t>
      </w:r>
      <w:r>
        <w:rPr>
          <w:rFonts w:hint="eastAsia" w:ascii="微软雅黑" w:hAnsi="微软雅黑" w:eastAsia="微软雅黑" w:cs="微软雅黑"/>
          <w:szCs w:val="21"/>
        </w:rPr>
        <w:t>经济或商业目的前往罗马尼亚的第三国国民的签证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常用于商务洽谈、会议等。以下是办理罗马尼亚商务签证的所需材料：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商务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default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宋体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签发给经济或商业目的前往罗马尼亚的第三国国民的签证。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个人申请表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•申请人填写签证申请表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•护照完整无破损、无水渍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身份证（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复印件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身份证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户口本全本复印件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派遣信（原件）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•公司公函，由中国公司法定代表人签署并加公章的正式信件。该信件包括公司联系信息，前往罗马尼亚派人名单含有姓名，护照号码，职位，也包含详细信息关于去罗马尼亚的目的。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营业执照（复印件）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•公司营业执照的公正核准副本和营业执照的英文翻译公证书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经济证明材料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•证明拥有维持整个旅游期间每日至少50 欧元的证据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预</w:t>
            </w:r>
            <w:r>
              <w:rPr>
                <w:rFonts w:hint="eastAsia" w:ascii="微软雅黑" w:hAnsi="微软雅黑" w:eastAsia="微软雅黑"/>
                <w:bCs/>
              </w:rPr>
              <w:t>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</w:rPr>
              <w:t>往返于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罗马尼亚</w:t>
            </w:r>
            <w:r>
              <w:rPr>
                <w:rFonts w:hint="eastAsia" w:ascii="微软雅黑" w:hAnsi="微软雅黑" w:eastAsia="微软雅黑"/>
                <w:bCs/>
              </w:rPr>
              <w:t>的全程机票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保险订单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•罗马尼亚有效的旅行医疗保险，覆盖整个停留时间。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•住宿证明文件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邀请函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罗马尼亚方的邀请函或接收函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注意：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根据签证类型的不同罗马尼亚使馆认可下列旅途期间住宿证明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1、酒店订单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2、申请人名义下或罗马尼亚邀请人名义下的租房合同或房产证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3、邀请函上注明申请人在罗马尼亚期间的住宿信息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4A81AAE"/>
    <w:rsid w:val="07810BDF"/>
    <w:rsid w:val="0C5808A2"/>
    <w:rsid w:val="15992540"/>
    <w:rsid w:val="16366468"/>
    <w:rsid w:val="1BB838E6"/>
    <w:rsid w:val="2338276B"/>
    <w:rsid w:val="25A66DC2"/>
    <w:rsid w:val="2CAD063F"/>
    <w:rsid w:val="30CF0229"/>
    <w:rsid w:val="31146B97"/>
    <w:rsid w:val="36190952"/>
    <w:rsid w:val="39C7183E"/>
    <w:rsid w:val="3C3F04DB"/>
    <w:rsid w:val="41815044"/>
    <w:rsid w:val="42337DA9"/>
    <w:rsid w:val="44910DF9"/>
    <w:rsid w:val="57750FF4"/>
    <w:rsid w:val="78202241"/>
    <w:rsid w:val="7906222E"/>
    <w:rsid w:val="7C42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4</TotalTime>
  <ScaleCrop>false</ScaleCrop>
  <LinksUpToDate>false</LinksUpToDate>
  <CharactersWithSpaces>507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2020-04-20T03:23:25Z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